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00403CDB" w:rsidRDefault="00403CDB" w14:paraId="43CE43C3" w14:textId="29225411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b/>
          <w:bCs/>
          <w:sz w:val="28"/>
          <w:szCs w:val="28"/>
        </w:rPr>
        <w:t>Unpacking Outcomes</w:t>
      </w:r>
      <w:r w:rsidRP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73419658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419658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BC8735E" w:rsidRDefault="00403CDB" w14:paraId="3A6C8F72" w14:textId="3CA9913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BC8735E" w:rsidR="3D3BCE19">
              <w:rPr>
                <w:rFonts w:ascii="Arial" w:hAnsi="Arial" w:eastAsia="Times New Roman" w:cs="Arial"/>
                <w:sz w:val="24"/>
                <w:szCs w:val="24"/>
              </w:rPr>
              <w:t>Examine --&gt; historical shifts (in social psychology)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419658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73419658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3BF4533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3419658" w:rsidR="563C8C0F">
              <w:rPr>
                <w:rFonts w:ascii="Arial" w:hAnsi="Arial" w:eastAsia="Times New Roman" w:cs="Arial"/>
                <w:sz w:val="24"/>
                <w:szCs w:val="24"/>
              </w:rPr>
              <w:t xml:space="preserve">P20.1 </w:t>
            </w:r>
            <w:r w:rsidRPr="73419658" w:rsidR="563C8C0F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Examine</w:t>
            </w:r>
            <w:r w:rsidRPr="73419658" w:rsidR="563C8C0F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73419658" w:rsidR="563C8C0F">
              <w:rPr>
                <w:rFonts w:ascii="Arial" w:hAnsi="Arial" w:eastAsia="Times New Roman" w:cs="Arial"/>
                <w:sz w:val="24"/>
                <w:szCs w:val="24"/>
                <w:u w:val="single"/>
              </w:rPr>
              <w:t>historical shifts</w:t>
            </w:r>
            <w:r w:rsidRPr="73419658" w:rsidR="563C8C0F">
              <w:rPr>
                <w:rFonts w:ascii="Arial" w:hAnsi="Arial" w:eastAsia="Times New Roman" w:cs="Arial"/>
                <w:sz w:val="24"/>
                <w:szCs w:val="24"/>
              </w:rPr>
              <w:t xml:space="preserve"> in social psychology including major theoretical perspectives, research methods related to </w:t>
            </w:r>
            <w:proofErr w:type="spellStart"/>
            <w:r w:rsidRPr="73419658" w:rsidR="563C8C0F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73419658" w:rsidR="563C8C0F">
              <w:rPr>
                <w:rFonts w:ascii="Arial" w:hAnsi="Arial" w:eastAsia="Times New Roman" w:cs="Arial"/>
                <w:sz w:val="24"/>
                <w:szCs w:val="24"/>
              </w:rPr>
              <w:t xml:space="preserve"> using various cultural </w:t>
            </w:r>
            <w:r w:rsidRPr="73419658" w:rsidR="0AF61428">
              <w:rPr>
                <w:rFonts w:ascii="Arial" w:hAnsi="Arial" w:eastAsia="Times New Roman" w:cs="Arial"/>
                <w:sz w:val="24"/>
                <w:szCs w:val="24"/>
              </w:rPr>
              <w:t>perspectives.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419658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419658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6E335B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F0F0D" w:rsidR="00403CDB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Vocabulary</w:t>
            </w:r>
            <w:r w:rsidRPr="002F0F0D" w:rsidR="00403CDB">
              <w:rPr>
                <w:rFonts w:ascii="Arial" w:hAnsi="Arial" w:eastAsia="Times New Roman" w:cs="Arial"/>
                <w:sz w:val="24"/>
                <w:szCs w:val="24"/>
              </w:rPr>
              <w:t>: </w:t>
            </w:r>
          </w:p>
          <w:p w:rsidR="040DBDA9" w:rsidP="002F0F0D" w:rsidRDefault="040DBDA9" w14:paraId="45ADB07A" w14:textId="41733C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002F0F0D" w:rsidR="040DBDA9">
              <w:rPr>
                <w:rFonts w:ascii="Arial" w:hAnsi="Arial" w:eastAsia="Times New Roman" w:cs="Arial"/>
                <w:sz w:val="24"/>
                <w:szCs w:val="24"/>
              </w:rPr>
              <w:t>Social psychology</w:t>
            </w:r>
          </w:p>
          <w:p w:rsidR="040DBDA9" w:rsidP="002F0F0D" w:rsidRDefault="040DBDA9" w14:paraId="5A8927D1" w14:textId="189A68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F0F0D" w:rsidR="040DBDA9">
              <w:rPr>
                <w:rFonts w:ascii="Arial" w:hAnsi="Arial" w:eastAsia="Times New Roman" w:cs="Arial"/>
                <w:sz w:val="24"/>
                <w:szCs w:val="24"/>
              </w:rPr>
              <w:t>Social actions</w:t>
            </w:r>
          </w:p>
          <w:p w:rsidR="040DBDA9" w:rsidP="002F0F0D" w:rsidRDefault="040DBDA9" w14:paraId="15DE697A" w14:textId="47667F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F0F0D" w:rsidR="040DBDA9">
              <w:rPr>
                <w:rFonts w:ascii="Arial" w:hAnsi="Arial" w:eastAsia="Times New Roman" w:cs="Arial"/>
                <w:sz w:val="24"/>
                <w:szCs w:val="24"/>
              </w:rPr>
              <w:t>Cultural perspectives</w:t>
            </w:r>
          </w:p>
          <w:p w:rsidR="4DB126BF" w:rsidP="002F0F0D" w:rsidRDefault="4DB126BF" w14:paraId="76CDA59D" w14:textId="6B5868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F0F0D" w:rsidR="4DB126BF">
              <w:rPr>
                <w:rFonts w:ascii="Arial" w:hAnsi="Arial" w:eastAsia="Times New Roman" w:cs="Arial"/>
                <w:sz w:val="24"/>
                <w:szCs w:val="24"/>
              </w:rPr>
              <w:t>Cultural industries</w:t>
            </w:r>
          </w:p>
          <w:p w:rsidR="002F0F0D" w:rsidP="002F0F0D" w:rsidRDefault="002F0F0D" w14:paraId="42910085" w14:textId="12C630B8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BC8735E" w:rsidRDefault="00403CDB" w14:paraId="6D82A4CF" w14:textId="73FC8C9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6619B4" w:rsidR="7ACD71BE">
              <w:rPr>
                <w:rFonts w:ascii="Times New Roman" w:hAnsi="Times New Roman" w:eastAsia="Times New Roman" w:cs="Times New Roman"/>
                <w:sz w:val="24"/>
                <w:szCs w:val="24"/>
              </w:rPr>
              <w:t>Types of theoretical perspectives:</w:t>
            </w:r>
          </w:p>
          <w:p w:rsidR="7ACD71BE" w:rsidP="3E6619B4" w:rsidRDefault="7ACD71BE" w14:paraId="3EDF24ED" w14:textId="46EE1B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3E6619B4" w:rsidR="7ACD71BE">
              <w:rPr>
                <w:rFonts w:ascii="Times New Roman" w:hAnsi="Times New Roman" w:eastAsia="Times New Roman" w:cs="Times New Roman"/>
                <w:sz w:val="24"/>
                <w:szCs w:val="24"/>
              </w:rPr>
              <w:t>Psychodynamic</w:t>
            </w:r>
          </w:p>
          <w:p w:rsidR="7ACD71BE" w:rsidP="3E6619B4" w:rsidRDefault="7ACD71BE" w14:paraId="2A4EF972" w14:textId="62A3BC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3E6619B4" w:rsidR="7ACD71BE">
              <w:rPr>
                <w:rFonts w:ascii="Times New Roman" w:hAnsi="Times New Roman" w:eastAsia="Times New Roman" w:cs="Times New Roman"/>
                <w:sz w:val="24"/>
                <w:szCs w:val="24"/>
              </w:rPr>
              <w:t>Humanist</w:t>
            </w:r>
            <w:r w:rsidRPr="3E6619B4" w:rsidR="7CFCAA31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 w:rsidRPr="3E6619B4" w:rsidR="7ACD71BE"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</w:p>
          <w:p w:rsidR="7ACD71BE" w:rsidP="3E6619B4" w:rsidRDefault="7ACD71BE" w14:paraId="4ABD4A35" w14:textId="592746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3E6619B4" w:rsidR="7ACD71BE">
              <w:rPr>
                <w:rFonts w:ascii="Times New Roman" w:hAnsi="Times New Roman" w:eastAsia="Times New Roman" w:cs="Times New Roman"/>
                <w:sz w:val="24"/>
                <w:szCs w:val="24"/>
              </w:rPr>
              <w:t>Behavioural</w:t>
            </w:r>
          </w:p>
          <w:p w:rsidR="7ACD71BE" w:rsidP="3E6619B4" w:rsidRDefault="7ACD71BE" w14:paraId="3DECFD92" w14:textId="6355A0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3E6619B4" w:rsidR="7ACD71BE">
              <w:rPr>
                <w:rFonts w:ascii="Times New Roman" w:hAnsi="Times New Roman" w:eastAsia="Times New Roman" w:cs="Times New Roman"/>
                <w:sz w:val="24"/>
                <w:szCs w:val="24"/>
              </w:rPr>
              <w:t>Cognitive</w:t>
            </w:r>
          </w:p>
          <w:p w:rsidR="7ACD71BE" w:rsidP="3E6619B4" w:rsidRDefault="7ACD71BE" w14:paraId="6575ECA4" w14:textId="5F1048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3E6619B4" w:rsidR="7ACD71BE">
              <w:rPr>
                <w:rFonts w:ascii="Times New Roman" w:hAnsi="Times New Roman" w:eastAsia="Times New Roman" w:cs="Times New Roman"/>
                <w:sz w:val="24"/>
                <w:szCs w:val="24"/>
              </w:rPr>
              <w:t>Biological</w:t>
            </w:r>
          </w:p>
          <w:p w:rsidR="3E6619B4" w:rsidP="3E6619B4" w:rsidRDefault="3E6619B4" w14:paraId="3347AFF8" w14:textId="312A8922">
            <w:pPr>
              <w:pStyle w:val="Normal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7BC8735E" w:rsidRDefault="00403CDB" w14:paraId="5B9811AA" w14:textId="239B13E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7BC8735E" w:rsidRDefault="00403CDB" w14:paraId="7AB5CF1D" w14:textId="17FB73E1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8735E" w:rsidR="15123058">
              <w:rPr>
                <w:rFonts w:ascii="Times New Roman" w:hAnsi="Times New Roman" w:eastAsia="Times New Roman" w:cs="Times New Roman"/>
                <w:sz w:val="24"/>
                <w:szCs w:val="24"/>
              </w:rPr>
              <w:t>Types of research methods</w:t>
            </w:r>
            <w:r w:rsidRPr="7BC8735E" w:rsidR="062139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(*1) </w:t>
            </w:r>
          </w:p>
          <w:p w:rsidRPr="00403CDB" w:rsidR="00403CDB" w:rsidP="002F0F0D" w:rsidRDefault="00403CDB" w14:paraId="70A728F5" w14:textId="45F00F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2F0F0D" w:rsidR="0621392F">
              <w:rPr>
                <w:rFonts w:ascii="Arial" w:hAnsi="Arial" w:eastAsia="Times New Roman" w:cs="Arial"/>
                <w:sz w:val="24"/>
                <w:szCs w:val="24"/>
              </w:rPr>
              <w:t>interview, observation, case study</w:t>
            </w:r>
          </w:p>
          <w:p w:rsidRPr="00403CDB" w:rsidR="00403CDB" w:rsidP="002F0F0D" w:rsidRDefault="00403CDB" w14:paraId="0AD21E68" w14:textId="45F00F01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2F0F0D" w:rsidRDefault="00403CDB" w14:paraId="1DE04D1F" w14:textId="5A465FCB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7BC8735E" w:rsidRDefault="00403CDB" w14:paraId="5C912984" w14:textId="19059B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BC8735E" w:rsidR="15123058">
              <w:rPr>
                <w:rFonts w:ascii="Arial" w:hAnsi="Arial" w:eastAsia="Times New Roman" w:cs="Arial"/>
                <w:sz w:val="24"/>
                <w:szCs w:val="24"/>
              </w:rPr>
              <w:t>That social psychology is always evolving.</w:t>
            </w:r>
          </w:p>
          <w:p w:rsidR="00403CDB" w:rsidP="002F0F0D" w:rsidRDefault="00403CDB" w14:paraId="3AD1FE65" w14:textId="59D38B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F0F0D" w:rsidR="5D9518B4">
              <w:rPr>
                <w:rFonts w:ascii="Arial" w:hAnsi="Arial" w:eastAsia="Times New Roman" w:cs="Arial"/>
                <w:sz w:val="24"/>
                <w:szCs w:val="24"/>
              </w:rPr>
              <w:t xml:space="preserve">That there is a base from which psychology </w:t>
            </w:r>
            <w:r w:rsidRPr="002F0F0D" w:rsidR="63FFB12F">
              <w:rPr>
                <w:rFonts w:ascii="Arial" w:hAnsi="Arial" w:eastAsia="Times New Roman" w:cs="Arial"/>
                <w:sz w:val="24"/>
                <w:szCs w:val="24"/>
              </w:rPr>
              <w:t>began.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2F0F0D" w:rsidRDefault="00403CDB" w14:paraId="675B46A2" w14:textId="3B31F5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002F0F0D" w:rsidR="48A53555">
              <w:rPr>
                <w:rFonts w:ascii="Arial" w:hAnsi="Arial" w:eastAsia="Times New Roman" w:cs="Arial"/>
                <w:sz w:val="24"/>
                <w:szCs w:val="24"/>
              </w:rPr>
              <w:t xml:space="preserve">Cultural perspectives affect human </w:t>
            </w:r>
            <w:r w:rsidRPr="002F0F0D" w:rsidR="30D27732">
              <w:rPr>
                <w:rFonts w:ascii="Arial" w:hAnsi="Arial" w:eastAsia="Times New Roman" w:cs="Arial"/>
                <w:sz w:val="24"/>
                <w:szCs w:val="24"/>
              </w:rPr>
              <w:t>behavior</w:t>
            </w: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BC8735E" w:rsidRDefault="00403CDB" w14:paraId="253FF31C" w14:textId="2884D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BC8735E" w:rsidR="114679F2">
              <w:rPr>
                <w:rFonts w:ascii="Arial" w:hAnsi="Arial" w:eastAsia="Times New Roman" w:cs="Arial"/>
                <w:sz w:val="24"/>
                <w:szCs w:val="24"/>
              </w:rPr>
              <w:t>Investigate the role of social psychology as an evolving science.</w:t>
            </w:r>
          </w:p>
          <w:p w:rsidRPr="00403CDB" w:rsidR="00403CDB" w:rsidP="7BC8735E" w:rsidRDefault="00403CDB" w14:paraId="6497E7E0" w14:textId="793EF7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BC8735E" w:rsidR="114679F2">
              <w:rPr>
                <w:rFonts w:ascii="Arial" w:hAnsi="Arial" w:eastAsia="Times New Roman" w:cs="Arial"/>
                <w:sz w:val="24"/>
                <w:szCs w:val="24"/>
              </w:rPr>
              <w:t xml:space="preserve">Analyze theoretical perspectives on human social actions and interactions. </w:t>
            </w:r>
          </w:p>
          <w:p w:rsidRPr="00403CDB" w:rsidR="00403CDB" w:rsidP="7BC8735E" w:rsidRDefault="00403CDB" w14:paraId="0CD60449" w14:textId="03E0C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BC8735E" w:rsidR="114679F2">
              <w:rPr>
                <w:rFonts w:ascii="Arial" w:hAnsi="Arial" w:eastAsia="Times New Roman" w:cs="Arial"/>
                <w:sz w:val="24"/>
                <w:szCs w:val="24"/>
              </w:rPr>
              <w:t xml:space="preserve">Examine explanations for human </w:t>
            </w:r>
            <w:proofErr w:type="spellStart"/>
            <w:r w:rsidRPr="7BC8735E" w:rsidR="114679F2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7BC8735E" w:rsidR="114679F2">
              <w:rPr>
                <w:rFonts w:ascii="Arial" w:hAnsi="Arial" w:eastAsia="Times New Roman" w:cs="Arial"/>
                <w:sz w:val="24"/>
                <w:szCs w:val="24"/>
              </w:rPr>
              <w:t xml:space="preserve"> from various cultural perspectives. </w:t>
            </w:r>
          </w:p>
          <w:p w:rsidRPr="00403CDB" w:rsidR="00403CDB" w:rsidP="7BC8735E" w:rsidRDefault="00403CDB" w14:paraId="6E5A2194" w14:textId="697221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BC8735E" w:rsidR="114679F2">
              <w:rPr>
                <w:rFonts w:ascii="Arial" w:hAnsi="Arial" w:eastAsia="Times New Roman" w:cs="Arial"/>
                <w:sz w:val="24"/>
                <w:szCs w:val="24"/>
              </w:rPr>
              <w:t>Investigate historical shifts in cultural industries (e.g., fashion, music, media, technology) that influence thoughts, feelings and behaviour</w:t>
            </w:r>
          </w:p>
          <w:p w:rsidRPr="00403CDB" w:rsidR="00403CDB" w:rsidP="7BC8735E" w:rsidRDefault="00403CDB" w14:paraId="2C4091B3" w14:textId="4E6FBB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BC8735E" w:rsidR="114679F2">
              <w:rPr>
                <w:rFonts w:ascii="Arial" w:hAnsi="Arial" w:eastAsia="Times New Roman" w:cs="Arial"/>
                <w:sz w:val="24"/>
                <w:szCs w:val="24"/>
              </w:rPr>
              <w:t xml:space="preserve">Research and compare validity, reliability and ethical issues in various research methods </w:t>
            </w:r>
            <w:r w:rsidRPr="7BC8735E" w:rsidR="57964174">
              <w:rPr>
                <w:rFonts w:ascii="Arial" w:hAnsi="Arial" w:eastAsia="Times New Roman" w:cs="Arial"/>
                <w:sz w:val="24"/>
                <w:szCs w:val="24"/>
              </w:rPr>
              <w:t>*1</w:t>
            </w:r>
            <w:r w:rsidRPr="7BC8735E" w:rsidR="114679F2">
              <w:rPr>
                <w:rFonts w:ascii="Arial" w:hAnsi="Arial" w:eastAsia="Times New Roman" w:cs="Arial"/>
                <w:sz w:val="24"/>
                <w:szCs w:val="24"/>
              </w:rPr>
              <w:t xml:space="preserve"> used in psychology.</w:t>
            </w:r>
          </w:p>
        </w:tc>
      </w:tr>
      <w:tr w:rsidRPr="00403CDB" w:rsidR="00403CDB" w:rsidTr="73419658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419658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2F0F0D" w:rsidRDefault="00403CDB" w14:paraId="60B024E9" w14:textId="580C44C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2F0F0D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002F0F0D" w:rsidR="58A9B155">
              <w:rPr>
                <w:rFonts w:ascii="Arial" w:hAnsi="Arial" w:eastAsia="Times New Roman" w:cs="Arial"/>
                <w:sz w:val="24"/>
                <w:szCs w:val="24"/>
              </w:rPr>
              <w:t>How have the influences of the past psychological perspectives affect</w:t>
            </w:r>
            <w:r w:rsidRPr="002F0F0D" w:rsidR="0FA0B7A9">
              <w:rPr>
                <w:rFonts w:ascii="Arial" w:hAnsi="Arial" w:eastAsia="Times New Roman" w:cs="Arial"/>
                <w:sz w:val="24"/>
                <w:szCs w:val="24"/>
              </w:rPr>
              <w:t>ed</w:t>
            </w:r>
            <w:r w:rsidRPr="002F0F0D" w:rsidR="58A9B155">
              <w:rPr>
                <w:rFonts w:ascii="Arial" w:hAnsi="Arial" w:eastAsia="Times New Roman" w:cs="Arial"/>
                <w:sz w:val="24"/>
                <w:szCs w:val="24"/>
              </w:rPr>
              <w:t xml:space="preserve"> the way we currently view </w:t>
            </w:r>
            <w:r w:rsidRPr="002F0F0D" w:rsidR="58A9B155">
              <w:rPr>
                <w:rFonts w:ascii="Arial" w:hAnsi="Arial" w:eastAsia="Times New Roman" w:cs="Arial"/>
                <w:sz w:val="24"/>
                <w:szCs w:val="24"/>
              </w:rPr>
              <w:t>psychology?</w:t>
            </w:r>
          </w:p>
          <w:p w:rsidRPr="00403CDB" w:rsidR="00403CDB" w:rsidP="002F0F0D" w:rsidRDefault="00403CDB" w14:paraId="614F945F" w14:textId="31032BB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2F0F0D" w:rsidR="15CA52A1">
              <w:rPr>
                <w:rFonts w:ascii="Arial" w:hAnsi="Arial" w:eastAsia="Times New Roman" w:cs="Arial"/>
                <w:sz w:val="24"/>
                <w:szCs w:val="24"/>
              </w:rPr>
              <w:t>Why do psychological theories/perspectives change over t</w:t>
            </w:r>
            <w:r w:rsidRPr="002F0F0D" w:rsidR="66D79226">
              <w:rPr>
                <w:rFonts w:ascii="Arial" w:hAnsi="Arial" w:eastAsia="Times New Roman" w:cs="Arial"/>
                <w:sz w:val="24"/>
                <w:szCs w:val="24"/>
              </w:rPr>
              <w:t>ime?</w:t>
            </w:r>
          </w:p>
          <w:p w:rsidRPr="00403CDB" w:rsidR="00403CDB" w:rsidP="002F0F0D" w:rsidRDefault="00403CDB" w14:paraId="4D21DF4F" w14:textId="56004D4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2F0F0D" w:rsidR="66D79226">
              <w:rPr>
                <w:rFonts w:ascii="Arial" w:hAnsi="Arial" w:eastAsia="Times New Roman" w:cs="Arial"/>
                <w:sz w:val="24"/>
                <w:szCs w:val="24"/>
              </w:rPr>
              <w:t>What constitutes ethical research?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2F0F0D"/>
    <w:rsid w:val="00403CDB"/>
    <w:rsid w:val="009C4950"/>
    <w:rsid w:val="024CB888"/>
    <w:rsid w:val="03E888E9"/>
    <w:rsid w:val="040DBDA9"/>
    <w:rsid w:val="0488129A"/>
    <w:rsid w:val="0621392F"/>
    <w:rsid w:val="088DCE0A"/>
    <w:rsid w:val="0AF61428"/>
    <w:rsid w:val="0E986508"/>
    <w:rsid w:val="0FA0B7A9"/>
    <w:rsid w:val="10ADE394"/>
    <w:rsid w:val="114679F2"/>
    <w:rsid w:val="15123058"/>
    <w:rsid w:val="15CA52A1"/>
    <w:rsid w:val="1B5DBFB3"/>
    <w:rsid w:val="1E7331BF"/>
    <w:rsid w:val="210C630C"/>
    <w:rsid w:val="26FCCB3E"/>
    <w:rsid w:val="271AEACE"/>
    <w:rsid w:val="28F231FC"/>
    <w:rsid w:val="2BD492EF"/>
    <w:rsid w:val="2D1372F4"/>
    <w:rsid w:val="2EED9107"/>
    <w:rsid w:val="30D27732"/>
    <w:rsid w:val="3121EF36"/>
    <w:rsid w:val="31F234C9"/>
    <w:rsid w:val="3296DF0B"/>
    <w:rsid w:val="3917CA35"/>
    <w:rsid w:val="3D3BCE19"/>
    <w:rsid w:val="3D718D2D"/>
    <w:rsid w:val="3E6619B4"/>
    <w:rsid w:val="43303C45"/>
    <w:rsid w:val="43A0C5C8"/>
    <w:rsid w:val="48A53555"/>
    <w:rsid w:val="4A60F20C"/>
    <w:rsid w:val="4DB126BF"/>
    <w:rsid w:val="4FA12B92"/>
    <w:rsid w:val="50DD5564"/>
    <w:rsid w:val="529E52A1"/>
    <w:rsid w:val="543A2302"/>
    <w:rsid w:val="563C8C0F"/>
    <w:rsid w:val="57964174"/>
    <w:rsid w:val="58A9B155"/>
    <w:rsid w:val="5A7318FE"/>
    <w:rsid w:val="5C5A9599"/>
    <w:rsid w:val="5D9518B4"/>
    <w:rsid w:val="5EE50763"/>
    <w:rsid w:val="63FFB12F"/>
    <w:rsid w:val="64E3BF64"/>
    <w:rsid w:val="66042B95"/>
    <w:rsid w:val="66D79226"/>
    <w:rsid w:val="69D9745F"/>
    <w:rsid w:val="6A95BC94"/>
    <w:rsid w:val="6C318CF5"/>
    <w:rsid w:val="6F81BE9C"/>
    <w:rsid w:val="70555F6A"/>
    <w:rsid w:val="73419658"/>
    <w:rsid w:val="74EC99CE"/>
    <w:rsid w:val="75EDA621"/>
    <w:rsid w:val="79813A6B"/>
    <w:rsid w:val="7ACD71BE"/>
    <w:rsid w:val="7BC8735E"/>
    <w:rsid w:val="7CFCA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3E40B-40BB-4DAF-9628-0797E18677D7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Reanne Usselman</cp:lastModifiedBy>
  <cp:revision>8</cp:revision>
  <dcterms:created xsi:type="dcterms:W3CDTF">2020-06-10T22:20:00Z</dcterms:created>
  <dcterms:modified xsi:type="dcterms:W3CDTF">2021-04-12T14:25:54Z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